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8EEC" w14:textId="70D211CF" w:rsidR="00D26B82" w:rsidRDefault="00D26B82" w:rsidP="00B26CAA">
      <w:pPr>
        <w:spacing w:after="14" w:line="259" w:lineRule="auto"/>
        <w:ind w:left="183" w:right="0" w:firstLine="0"/>
      </w:pPr>
    </w:p>
    <w:p w14:paraId="219AE507" w14:textId="77777777" w:rsidR="00D26B82" w:rsidRDefault="00000000">
      <w:pPr>
        <w:spacing w:after="16" w:line="259" w:lineRule="auto"/>
        <w:ind w:left="494" w:right="356" w:hanging="10"/>
        <w:jc w:val="center"/>
      </w:pPr>
      <w:r>
        <w:t xml:space="preserve">Regulamin rekrutacji do Żłobka Samorządowego w Skawinie </w:t>
      </w:r>
    </w:p>
    <w:p w14:paraId="4E510998" w14:textId="77777777" w:rsidR="00D26B82" w:rsidRDefault="00000000">
      <w:pPr>
        <w:spacing w:after="14" w:line="259" w:lineRule="auto"/>
        <w:ind w:left="174" w:right="0" w:firstLine="0"/>
        <w:jc w:val="center"/>
      </w:pPr>
      <w:r>
        <w:t xml:space="preserve"> </w:t>
      </w:r>
    </w:p>
    <w:p w14:paraId="15E9F412" w14:textId="77777777" w:rsidR="00D26B82" w:rsidRDefault="00000000">
      <w:pPr>
        <w:spacing w:after="16" w:line="259" w:lineRule="auto"/>
        <w:ind w:left="494" w:right="366" w:hanging="10"/>
        <w:jc w:val="center"/>
      </w:pPr>
      <w:r>
        <w:t xml:space="preserve">Rozdział I </w:t>
      </w:r>
    </w:p>
    <w:p w14:paraId="4B4526F0" w14:textId="77777777" w:rsidR="00D26B82" w:rsidRDefault="00000000">
      <w:pPr>
        <w:spacing w:after="16" w:line="259" w:lineRule="auto"/>
        <w:ind w:left="494" w:right="0" w:hanging="10"/>
        <w:jc w:val="center"/>
      </w:pPr>
      <w:r>
        <w:t xml:space="preserve">Proces postępowania rekrutacyjnego </w:t>
      </w:r>
    </w:p>
    <w:p w14:paraId="36F39B35" w14:textId="77777777" w:rsidR="00D26B82" w:rsidRDefault="00000000">
      <w:pPr>
        <w:spacing w:after="14" w:line="259" w:lineRule="auto"/>
        <w:ind w:left="179" w:right="0" w:firstLine="0"/>
        <w:jc w:val="center"/>
      </w:pPr>
      <w:r>
        <w:t xml:space="preserve"> </w:t>
      </w:r>
    </w:p>
    <w:p w14:paraId="3A9607D0" w14:textId="77777777" w:rsidR="00D26B82" w:rsidRDefault="00000000">
      <w:pPr>
        <w:spacing w:after="16" w:line="259" w:lineRule="auto"/>
        <w:ind w:left="494" w:right="363" w:hanging="10"/>
        <w:jc w:val="center"/>
      </w:pPr>
      <w:r>
        <w:t xml:space="preserve">§1. </w:t>
      </w:r>
    </w:p>
    <w:p w14:paraId="28B67BF3" w14:textId="77777777" w:rsidR="00D26B82" w:rsidRDefault="00000000">
      <w:pPr>
        <w:spacing w:after="52" w:line="259" w:lineRule="auto"/>
        <w:ind w:left="179" w:right="0" w:firstLine="0"/>
        <w:jc w:val="center"/>
      </w:pPr>
      <w:r>
        <w:t xml:space="preserve"> </w:t>
      </w:r>
    </w:p>
    <w:p w14:paraId="7BBDD464" w14:textId="2060E9C5" w:rsidR="00D26B82" w:rsidRDefault="00000000">
      <w:pPr>
        <w:numPr>
          <w:ilvl w:val="0"/>
          <w:numId w:val="1"/>
        </w:numPr>
        <w:spacing w:after="40"/>
        <w:ind w:right="4" w:hanging="300"/>
      </w:pPr>
      <w:r>
        <w:t xml:space="preserve">Rekrutacja do Żłobka Samorządowego w Skawinie odbywa się w trybie ciągłym formie elektronicznej. </w:t>
      </w:r>
    </w:p>
    <w:p w14:paraId="3C8A0C98" w14:textId="77777777" w:rsidR="00D26B82" w:rsidRDefault="00000000">
      <w:pPr>
        <w:numPr>
          <w:ilvl w:val="0"/>
          <w:numId w:val="1"/>
        </w:numPr>
        <w:ind w:right="4" w:hanging="300"/>
      </w:pPr>
      <w:r>
        <w:t xml:space="preserve">Przebieg rekrutacji dzieci do żłobka obejmuje: </w:t>
      </w:r>
    </w:p>
    <w:p w14:paraId="1711FE42" w14:textId="77777777" w:rsidR="00D26B82" w:rsidRDefault="00000000">
      <w:pPr>
        <w:numPr>
          <w:ilvl w:val="1"/>
          <w:numId w:val="1"/>
        </w:numPr>
        <w:ind w:right="4" w:hanging="425"/>
      </w:pPr>
      <w:r>
        <w:t xml:space="preserve">Określenie liczby wolnych miejsc w placówce. </w:t>
      </w:r>
    </w:p>
    <w:p w14:paraId="2853F80E" w14:textId="128A6C50" w:rsidR="00D26B82" w:rsidRDefault="00000000">
      <w:pPr>
        <w:numPr>
          <w:ilvl w:val="1"/>
          <w:numId w:val="1"/>
        </w:numPr>
        <w:ind w:right="4" w:hanging="425"/>
      </w:pPr>
      <w:r>
        <w:t>Ogłoszenie</w:t>
      </w:r>
      <w:r w:rsidR="00333E17">
        <w:t xml:space="preserve"> terminu</w:t>
      </w:r>
      <w:r>
        <w:t xml:space="preserve"> rekrutacji dzieci</w:t>
      </w:r>
      <w:r w:rsidR="00333E17">
        <w:t>.</w:t>
      </w:r>
      <w:r>
        <w:t xml:space="preserve"> </w:t>
      </w:r>
    </w:p>
    <w:p w14:paraId="385FEEE7" w14:textId="77777777" w:rsidR="00D26B82" w:rsidRDefault="00000000">
      <w:pPr>
        <w:numPr>
          <w:ilvl w:val="1"/>
          <w:numId w:val="1"/>
        </w:numPr>
        <w:spacing w:after="40"/>
        <w:ind w:right="4" w:hanging="425"/>
      </w:pPr>
      <w:r>
        <w:t xml:space="preserve">Przyjmowanie wniosków o przyjęcie dzieci do Żłobka Samorządowego w Skawinie oraz innych wymaganych dokumentów w placówce Żłobka Samorządowego w Skawinie. </w:t>
      </w:r>
    </w:p>
    <w:p w14:paraId="535CE823" w14:textId="77777777" w:rsidR="00D26B82" w:rsidRDefault="00000000">
      <w:pPr>
        <w:numPr>
          <w:ilvl w:val="1"/>
          <w:numId w:val="1"/>
        </w:numPr>
        <w:ind w:right="4" w:hanging="425"/>
      </w:pPr>
      <w:r>
        <w:t xml:space="preserve">Ogłoszenie wyników rekrutacji.  </w:t>
      </w:r>
    </w:p>
    <w:p w14:paraId="2E4266D9" w14:textId="77777777" w:rsidR="00D26B82" w:rsidRDefault="00000000">
      <w:pPr>
        <w:spacing w:after="14" w:line="259" w:lineRule="auto"/>
        <w:ind w:left="425" w:right="0" w:firstLine="0"/>
        <w:jc w:val="left"/>
      </w:pPr>
      <w:r>
        <w:t xml:space="preserve"> </w:t>
      </w:r>
    </w:p>
    <w:p w14:paraId="44706E65" w14:textId="77777777" w:rsidR="00D26B82" w:rsidRDefault="00000000">
      <w:pPr>
        <w:spacing w:after="16" w:line="259" w:lineRule="auto"/>
        <w:ind w:left="494" w:right="447" w:hanging="10"/>
        <w:jc w:val="center"/>
      </w:pPr>
      <w:r>
        <w:t xml:space="preserve">Rozdział II  </w:t>
      </w:r>
    </w:p>
    <w:p w14:paraId="2847F12F" w14:textId="77777777" w:rsidR="00D26B82" w:rsidRDefault="00000000">
      <w:pPr>
        <w:spacing w:after="16" w:line="259" w:lineRule="auto"/>
        <w:ind w:left="494" w:right="725" w:hanging="10"/>
        <w:jc w:val="center"/>
      </w:pPr>
      <w:r>
        <w:t xml:space="preserve">Zasady dokonywania naboru dzieci do Żłobka  </w:t>
      </w:r>
    </w:p>
    <w:p w14:paraId="6AFC5F67" w14:textId="77777777" w:rsidR="00D26B82" w:rsidRDefault="00000000">
      <w:pPr>
        <w:spacing w:after="14" w:line="259" w:lineRule="auto"/>
        <w:ind w:left="275" w:right="0" w:firstLine="0"/>
        <w:jc w:val="center"/>
      </w:pPr>
      <w:r>
        <w:t xml:space="preserve"> </w:t>
      </w:r>
    </w:p>
    <w:p w14:paraId="6EE4EF9F" w14:textId="77777777" w:rsidR="00D26B82" w:rsidRDefault="00000000">
      <w:pPr>
        <w:spacing w:after="16" w:line="259" w:lineRule="auto"/>
        <w:ind w:left="494" w:right="262" w:hanging="10"/>
        <w:jc w:val="center"/>
      </w:pPr>
      <w:r>
        <w:t xml:space="preserve">§ 2 </w:t>
      </w:r>
    </w:p>
    <w:p w14:paraId="5FC994AE" w14:textId="77777777" w:rsidR="00D26B82" w:rsidRDefault="00000000">
      <w:pPr>
        <w:spacing w:after="54" w:line="259" w:lineRule="auto"/>
        <w:ind w:left="275" w:right="0" w:firstLine="0"/>
        <w:jc w:val="center"/>
      </w:pPr>
      <w:r>
        <w:t xml:space="preserve"> </w:t>
      </w:r>
    </w:p>
    <w:p w14:paraId="5359C308" w14:textId="77777777" w:rsidR="00D26B82" w:rsidRDefault="00000000">
      <w:pPr>
        <w:numPr>
          <w:ilvl w:val="0"/>
          <w:numId w:val="2"/>
        </w:numPr>
        <w:ind w:right="4" w:hanging="360"/>
      </w:pPr>
      <w:r>
        <w:t xml:space="preserve">Żłobek prowadzi rekrutację dzieci w oparciu o zasadę powszechnej dostępności. </w:t>
      </w:r>
    </w:p>
    <w:p w14:paraId="359BF25B" w14:textId="77777777" w:rsidR="00D26B82" w:rsidRDefault="00000000">
      <w:pPr>
        <w:numPr>
          <w:ilvl w:val="0"/>
          <w:numId w:val="2"/>
        </w:numPr>
        <w:spacing w:after="41"/>
        <w:ind w:right="4" w:hanging="360"/>
      </w:pPr>
      <w:r>
        <w:t xml:space="preserve">Ze świadczeń żłobka mogą korzystać dzieci w wieku od 20 tygodnia życia do ukończenia roku szkolnego, w którym dziecko skończy 3 rok życia. W przypadku gdy niemożliwe lub utrudnione jest objęcie dziecka wychowaniem przedszkolnym, opieką w żłobku obejmuje się uczęszczające już do żłobka dziecko do końca roku szkolnego, w którym ukończy 4 rok życia.  </w:t>
      </w:r>
    </w:p>
    <w:p w14:paraId="3AAD6ED7" w14:textId="77777777" w:rsidR="00D26B82" w:rsidRDefault="00000000">
      <w:pPr>
        <w:numPr>
          <w:ilvl w:val="0"/>
          <w:numId w:val="2"/>
        </w:numPr>
        <w:ind w:right="4" w:hanging="360"/>
      </w:pPr>
      <w:r>
        <w:t xml:space="preserve">Ze świadczeń żłobka mogą korzystać dzieci zamieszkałe na terenie Gminy Skawina.  </w:t>
      </w:r>
    </w:p>
    <w:p w14:paraId="2A820985" w14:textId="40F4EA7B" w:rsidR="00D26B82" w:rsidRDefault="00000000">
      <w:pPr>
        <w:numPr>
          <w:ilvl w:val="0"/>
          <w:numId w:val="2"/>
        </w:numPr>
        <w:spacing w:after="41"/>
        <w:ind w:right="4" w:hanging="360"/>
      </w:pPr>
      <w:r>
        <w:t>Zapisy dla dzieci starających się o przyjęcie do żłobka dokonuje się poprzez wypełnienie w programie rekrutacyjnym wniosku „Wniosku o przyjęcie kandydata” oraz złożenie jego wydruku (generowanego przez program) wraz z dokumentami potwierdzającymi spełnianie przez kandydata kryteriów w żłobku, w nieprzekraczalnym terminie określonym w harmonogramie rekrutacji.</w:t>
      </w:r>
      <w:r>
        <w:rPr>
          <w:b/>
        </w:rPr>
        <w:t xml:space="preserve"> </w:t>
      </w:r>
    </w:p>
    <w:p w14:paraId="59B3FDDE" w14:textId="77777777" w:rsidR="00D26B82" w:rsidRDefault="00000000">
      <w:pPr>
        <w:numPr>
          <w:ilvl w:val="0"/>
          <w:numId w:val="2"/>
        </w:numPr>
        <w:spacing w:after="40"/>
        <w:ind w:right="4" w:hanging="360"/>
      </w:pPr>
      <w:r>
        <w:t xml:space="preserve">W przypadku wyczerpania limitu miejsc w żłobku tworzy się listę rezerwową dzieci oczekujących na przyjęcie do żłobka.  </w:t>
      </w:r>
    </w:p>
    <w:p w14:paraId="691F2395" w14:textId="77777777" w:rsidR="00D26B82" w:rsidRDefault="00000000">
      <w:pPr>
        <w:numPr>
          <w:ilvl w:val="0"/>
          <w:numId w:val="2"/>
        </w:numPr>
        <w:ind w:right="4" w:hanging="360"/>
      </w:pPr>
      <w:r>
        <w:t xml:space="preserve">W razie zwolnienia miejsca w placówce, przyjmowane są dzieci z listy rezerwowej. </w:t>
      </w:r>
    </w:p>
    <w:p w14:paraId="6AA50795" w14:textId="0ED44834" w:rsidR="00D26B82" w:rsidRDefault="00000000">
      <w:pPr>
        <w:numPr>
          <w:ilvl w:val="0"/>
          <w:numId w:val="2"/>
        </w:numPr>
        <w:ind w:right="4" w:hanging="360"/>
      </w:pPr>
      <w:r>
        <w:t xml:space="preserve">Rodzice dzieci przyjętych zobowiązani są do bezzwłocznego zgłoszenia ewentualnej rezygnacji z miejsca w żłobku.  </w:t>
      </w:r>
    </w:p>
    <w:p w14:paraId="5820D404" w14:textId="77777777" w:rsidR="00D26B82" w:rsidRDefault="00000000">
      <w:pPr>
        <w:spacing w:after="17" w:line="259" w:lineRule="auto"/>
        <w:ind w:left="246" w:right="0" w:firstLine="0"/>
        <w:jc w:val="center"/>
      </w:pPr>
      <w:r>
        <w:t xml:space="preserve"> </w:t>
      </w:r>
    </w:p>
    <w:p w14:paraId="7E728513" w14:textId="77777777" w:rsidR="00D26B82" w:rsidRDefault="00000000">
      <w:pPr>
        <w:spacing w:after="16" w:line="259" w:lineRule="auto"/>
        <w:ind w:left="494" w:right="292" w:hanging="10"/>
        <w:jc w:val="center"/>
      </w:pPr>
      <w:r>
        <w:t xml:space="preserve">Rozdział III </w:t>
      </w:r>
    </w:p>
    <w:p w14:paraId="0A683220" w14:textId="77777777" w:rsidR="00D26B82" w:rsidRDefault="00000000">
      <w:pPr>
        <w:spacing w:after="16" w:line="259" w:lineRule="auto"/>
        <w:ind w:left="494" w:right="360" w:hanging="10"/>
        <w:jc w:val="center"/>
      </w:pPr>
      <w:r>
        <w:t xml:space="preserve">Procedura składania wniosku i przyjęcia dziecka do żłobka w systemie elektronicznym. </w:t>
      </w:r>
    </w:p>
    <w:p w14:paraId="5A57B1CB" w14:textId="77777777" w:rsidR="00D26B82" w:rsidRDefault="00000000">
      <w:pPr>
        <w:spacing w:after="14" w:line="259" w:lineRule="auto"/>
        <w:ind w:left="246" w:right="0" w:firstLine="0"/>
        <w:jc w:val="center"/>
      </w:pPr>
      <w:r>
        <w:t xml:space="preserve"> </w:t>
      </w:r>
    </w:p>
    <w:p w14:paraId="714C8D1D" w14:textId="77777777" w:rsidR="00D26B82" w:rsidRDefault="00000000">
      <w:pPr>
        <w:spacing w:after="16" w:line="259" w:lineRule="auto"/>
        <w:ind w:left="494" w:right="291" w:hanging="10"/>
        <w:jc w:val="center"/>
      </w:pPr>
      <w:r>
        <w:t xml:space="preserve">§ 3 </w:t>
      </w:r>
    </w:p>
    <w:p w14:paraId="20CE7F9B" w14:textId="77777777" w:rsidR="00D26B82" w:rsidRDefault="00000000">
      <w:pPr>
        <w:spacing w:after="0" w:line="259" w:lineRule="auto"/>
        <w:ind w:left="246" w:right="0" w:firstLine="0"/>
        <w:jc w:val="center"/>
      </w:pPr>
      <w:r>
        <w:t xml:space="preserve"> </w:t>
      </w:r>
    </w:p>
    <w:p w14:paraId="2D0230B5" w14:textId="00E2AC5D" w:rsidR="00D26B82" w:rsidRDefault="00000000">
      <w:pPr>
        <w:numPr>
          <w:ilvl w:val="0"/>
          <w:numId w:val="3"/>
        </w:numPr>
        <w:ind w:right="4" w:hanging="360"/>
      </w:pPr>
      <w:r>
        <w:t xml:space="preserve">Rodzic przed wypełnieniem elektronicznego wniosku składa </w:t>
      </w:r>
      <w:r>
        <w:rPr>
          <w:b/>
        </w:rPr>
        <w:t>oświadczenie</w:t>
      </w:r>
      <w:r>
        <w:t xml:space="preserve">, że zapoznał się z przepisami niniejszego regulaminu i je w całości akceptuje oraz przyjmuje do wiadomości </w:t>
      </w:r>
      <w:r>
        <w:lastRenderedPageBreak/>
        <w:t xml:space="preserve">odpowiedzialność za podanie nieprawdziwych lub niepełnych danych, jak również akceptuje zasady przetwarzania danych osobowych. </w:t>
      </w:r>
    </w:p>
    <w:p w14:paraId="48134999" w14:textId="77777777" w:rsidR="00D26B82" w:rsidRDefault="00000000">
      <w:pPr>
        <w:numPr>
          <w:ilvl w:val="0"/>
          <w:numId w:val="3"/>
        </w:numPr>
        <w:ind w:right="4" w:hanging="360"/>
      </w:pPr>
      <w:r>
        <w:t xml:space="preserve">Prawidłowo złożony Wniosek automatycznie uzyskuje Status </w:t>
      </w:r>
      <w:r>
        <w:rPr>
          <w:b/>
        </w:rPr>
        <w:t>„ZAAKCEPTOWANY”</w:t>
      </w:r>
      <w:r>
        <w:t xml:space="preserve">. </w:t>
      </w:r>
    </w:p>
    <w:p w14:paraId="26FB551D" w14:textId="77777777" w:rsidR="00D26B82" w:rsidRDefault="00000000">
      <w:pPr>
        <w:ind w:left="569" w:right="4" w:firstLine="0"/>
      </w:pPr>
      <w:r>
        <w:t xml:space="preserve">Po zakończeniu procesu rejestracji należy wydrukować Wniosek. </w:t>
      </w:r>
    </w:p>
    <w:p w14:paraId="12FD0DE8" w14:textId="77777777" w:rsidR="00D26B82" w:rsidRDefault="00000000">
      <w:pPr>
        <w:numPr>
          <w:ilvl w:val="0"/>
          <w:numId w:val="3"/>
        </w:numPr>
        <w:ind w:right="4" w:hanging="360"/>
      </w:pPr>
      <w:r>
        <w:t xml:space="preserve">Rodzic drukuje wniosek, który składa u dyrektora żłobka wraz z dokumentami potwierdzającymi spełnienie zaznaczonych we wniosku kryteriów –zatrudnienia, nauce w systemie dziennym, orzeczenie o niepełnosprawności dziecka, statusie rodziny wielodzietnej, itp. </w:t>
      </w:r>
    </w:p>
    <w:p w14:paraId="110B44FE" w14:textId="77777777" w:rsidR="00D26B82" w:rsidRDefault="00000000">
      <w:pPr>
        <w:numPr>
          <w:ilvl w:val="0"/>
          <w:numId w:val="3"/>
        </w:numPr>
        <w:spacing w:after="7" w:line="273" w:lineRule="auto"/>
        <w:ind w:right="4" w:hanging="360"/>
      </w:pPr>
      <w:r>
        <w:t xml:space="preserve">Jeżeli przedstawione dokumenty nie potwierdzają danych zaznaczonych we wniosku, przyjmuje się, że dane kryterium nie jest spełnione, a wniosek podlega obowiązkowej aktualizacji przez rodzica. Taka sama procedura obowiązuje w przypadku nieprzedstawienia dokumentów. </w:t>
      </w:r>
    </w:p>
    <w:p w14:paraId="7862713A" w14:textId="7AF6F146" w:rsidR="00D26B82" w:rsidRDefault="00000000">
      <w:pPr>
        <w:numPr>
          <w:ilvl w:val="0"/>
          <w:numId w:val="3"/>
        </w:numPr>
        <w:ind w:right="4" w:hanging="360"/>
      </w:pPr>
      <w:r>
        <w:t xml:space="preserve">Ze względu na konieczność zachowania przejrzystej sytuacji składnych wniosków, nie dopuszcza się zmian w zakresie wyboru preferowanego żłobka. Jedynie w przypadku wystąpienia szczególnie ważnych okoliczności lub nieprzewidzianych zdarzeń losowych możliwe jest dokonanie zmian w zakresie wyboru preferowanego i żłobka. W takim przypadku na pisemnie uzasadniony wniosek rodzica dopuszcza się dokonanie zmiany w formularzu wniosku po uzyskaniu zgody Dyrektora.  </w:t>
      </w:r>
    </w:p>
    <w:p w14:paraId="739EBDAC" w14:textId="77777777" w:rsidR="00D26B82" w:rsidRDefault="00000000">
      <w:pPr>
        <w:numPr>
          <w:ilvl w:val="0"/>
          <w:numId w:val="3"/>
        </w:numPr>
        <w:ind w:right="4" w:hanging="360"/>
      </w:pPr>
      <w:r>
        <w:t xml:space="preserve">Po złożeniu wniosku system elektronicznego naboru automatycznie dokonuje przyporządkowania wniosku do wybranego żłobka określając jednocześnie pozycję na liście oczekujących, na której znajduje się dany wniosek. </w:t>
      </w:r>
      <w:r>
        <w:rPr>
          <w:b/>
          <w:u w:val="single" w:color="000000"/>
        </w:rPr>
        <w:t>Miejsce na liście oczekujących wskazywane przez system nie jest</w:t>
      </w:r>
      <w:r>
        <w:rPr>
          <w:b/>
        </w:rPr>
        <w:t xml:space="preserve"> </w:t>
      </w:r>
      <w:r>
        <w:rPr>
          <w:b/>
          <w:u w:val="single" w:color="000000"/>
        </w:rPr>
        <w:t>równoznaczne z kolejnością przyjęć, gdyż zależy ona od kwalifikacji dziecka do określonej</w:t>
      </w:r>
      <w:r>
        <w:rPr>
          <w:b/>
        </w:rPr>
        <w:t xml:space="preserve"> </w:t>
      </w:r>
      <w:r>
        <w:rPr>
          <w:b/>
          <w:u w:val="single" w:color="000000"/>
        </w:rPr>
        <w:t>grupy wiekowej, ograniczonej liczbą miejsc w tejże grupie.</w:t>
      </w:r>
      <w:r>
        <w:t xml:space="preserve"> </w:t>
      </w:r>
    </w:p>
    <w:p w14:paraId="2BDF5636" w14:textId="4451BED1" w:rsidR="00D26B82" w:rsidRDefault="00000000">
      <w:pPr>
        <w:numPr>
          <w:ilvl w:val="0"/>
          <w:numId w:val="3"/>
        </w:numPr>
        <w:ind w:right="4" w:hanging="360"/>
      </w:pPr>
      <w:r>
        <w:rPr>
          <w:b/>
        </w:rPr>
        <w:t xml:space="preserve">WNIOSEK </w:t>
      </w:r>
      <w:r>
        <w:t>jest ważny 90 dni od daty złożenia. Rodzic przyjmuje do wiadomości konieczność potwierdzenia (aktualizacji) wniosku w sposób i w trybie określonym przez administratora systemu. System wysyła na 30 dni przed datą utraty ważności wniosku wiadomość e –mail z linkiem aktualizującym na adres poczty elektronicznej, podany we wniosku. Rodzic zobowiązany jest dokonać „przedłużenia ważności wniosku</w:t>
      </w:r>
      <w:r w:rsidR="00333E17">
        <w:t>”</w:t>
      </w:r>
      <w:r>
        <w:t xml:space="preserve">. Poprawna aktualizacja zgłoszenia zakończona jest komunikatem: „Ważność wniosku została przedłużona do…”  </w:t>
      </w:r>
    </w:p>
    <w:p w14:paraId="31FB30A8" w14:textId="77777777" w:rsidR="00D26B82" w:rsidRDefault="00000000">
      <w:pPr>
        <w:numPr>
          <w:ilvl w:val="0"/>
          <w:numId w:val="3"/>
        </w:numPr>
        <w:ind w:right="4" w:hanging="360"/>
      </w:pPr>
      <w:r>
        <w:t xml:space="preserve">W przypadku braku potwierdzenia wniosku ze strony rodzica po drugiej wiadomości e-mail, zostanie on automatycznie przeniesiony do wniosków nieważnych, otrzymując status „NIEZWERYFIKOWANY” i tracąc zdobyte punkty za czas oczekiwania oraz miejsce w kolejce. Wnioski „Niezweryfikowane” nie będą brane pod uwagę w procesie rekrutacji. Po upływie 90 dni zostaną usunięte z systemu elektronicznego naboru.  </w:t>
      </w:r>
    </w:p>
    <w:p w14:paraId="0C866B1C" w14:textId="77777777" w:rsidR="00D26B82" w:rsidRDefault="00000000">
      <w:pPr>
        <w:pStyle w:val="Nagwek1"/>
      </w:pPr>
      <w:r>
        <w:t>UWAGA!!! PONOWNA REJESTRACJA WYMAGA POWTÓRZENIA PROCESU ZAPISU</w:t>
      </w:r>
      <w:r>
        <w:rPr>
          <w:b w:val="0"/>
        </w:rPr>
        <w:t xml:space="preserve"> </w:t>
      </w:r>
    </w:p>
    <w:p w14:paraId="1BC7CEFE" w14:textId="77777777" w:rsidR="00D26B82" w:rsidRDefault="00000000">
      <w:pPr>
        <w:numPr>
          <w:ilvl w:val="0"/>
          <w:numId w:val="4"/>
        </w:numPr>
        <w:ind w:right="4" w:hanging="360"/>
      </w:pPr>
      <w:r>
        <w:t xml:space="preserve">Po zaznaczeniu we wniosku kryterium wynikającego z niepełnosprawności dziecka rodzic jest zobowiązany do kontaktu z dyrektorem żłobka celem przedstawienia stosownych dokumentów potwierdzających w/w prawo. Dyrektor żłobka organizuje spotkanie z rodzicem w celu ustalenia czy placówka jest w stanie zapewnić należyta opiekę, dostosowaną do wymagań wynikających ze specyfiki niepełnosprawności. </w:t>
      </w:r>
    </w:p>
    <w:p w14:paraId="5B5C9421" w14:textId="77777777" w:rsidR="00D26B82" w:rsidRDefault="00000000">
      <w:pPr>
        <w:numPr>
          <w:ilvl w:val="0"/>
          <w:numId w:val="4"/>
        </w:numPr>
        <w:ind w:right="4" w:hanging="360"/>
      </w:pPr>
      <w:r>
        <w:t xml:space="preserve">Żłobek Samorządowy w Skawinie zwraca uwagę, że ze względu na okresową aktualizację wniosków przeprowadzaną w oparciu o ustalone kryteria możliwa jest zmiana miejsca wniosku na liście oczekujących (przesunięcia na wyższą bądź niższą pozycje w zależności od wartości punktowej wynikającej z aktualnej sytuacji składającego wniosek).  </w:t>
      </w:r>
    </w:p>
    <w:p w14:paraId="09AB9620" w14:textId="77777777" w:rsidR="00D26B82" w:rsidRDefault="00000000">
      <w:pPr>
        <w:spacing w:after="14" w:line="259" w:lineRule="auto"/>
        <w:ind w:left="569" w:right="0" w:firstLine="0"/>
        <w:jc w:val="left"/>
      </w:pPr>
      <w:r>
        <w:t xml:space="preserve"> </w:t>
      </w:r>
    </w:p>
    <w:p w14:paraId="16AAFED4" w14:textId="77777777" w:rsidR="00D26B82" w:rsidRDefault="00000000">
      <w:pPr>
        <w:spacing w:after="16" w:line="259" w:lineRule="auto"/>
        <w:ind w:left="494" w:right="382" w:hanging="10"/>
        <w:jc w:val="center"/>
      </w:pPr>
      <w:r>
        <w:t xml:space="preserve">§ 4 </w:t>
      </w:r>
    </w:p>
    <w:p w14:paraId="38FEBD25" w14:textId="77777777" w:rsidR="00D26B82" w:rsidRDefault="00000000">
      <w:pPr>
        <w:spacing w:after="24" w:line="259" w:lineRule="auto"/>
        <w:ind w:left="0" w:right="119" w:firstLine="0"/>
        <w:jc w:val="center"/>
      </w:pPr>
      <w:r>
        <w:t xml:space="preserve"> </w:t>
      </w:r>
    </w:p>
    <w:p w14:paraId="1FAAFBC7" w14:textId="39CCA587" w:rsidR="00D26B82" w:rsidRDefault="00000000">
      <w:pPr>
        <w:numPr>
          <w:ilvl w:val="0"/>
          <w:numId w:val="5"/>
        </w:numPr>
        <w:ind w:right="4" w:hanging="427"/>
      </w:pPr>
      <w:r>
        <w:t xml:space="preserve">W postępowaniu rekrutacyjnym do </w:t>
      </w:r>
      <w:proofErr w:type="gramStart"/>
      <w:r>
        <w:t>żłobka</w:t>
      </w:r>
      <w:r w:rsidR="00333E17">
        <w:t xml:space="preserve"> </w:t>
      </w:r>
      <w:r>
        <w:t xml:space="preserve"> obowiązują</w:t>
      </w:r>
      <w:proofErr w:type="gramEnd"/>
      <w:r>
        <w:t xml:space="preserve"> następujące kryteria z przypisaną wartością punktów: </w:t>
      </w:r>
    </w:p>
    <w:p w14:paraId="7D89B1C5" w14:textId="77777777" w:rsidR="00D26B82" w:rsidRDefault="00D26B82">
      <w:pPr>
        <w:spacing w:after="0" w:line="259" w:lineRule="auto"/>
        <w:ind w:left="-1275" w:right="10504" w:firstLine="0"/>
        <w:jc w:val="left"/>
      </w:pPr>
    </w:p>
    <w:tbl>
      <w:tblPr>
        <w:tblStyle w:val="TableGrid"/>
        <w:tblW w:w="9208" w:type="dxa"/>
        <w:tblInd w:w="144" w:type="dxa"/>
        <w:tblCellMar>
          <w:top w:w="154" w:type="dxa"/>
          <w:left w:w="110" w:type="dxa"/>
          <w:bottom w:w="39" w:type="dxa"/>
          <w:right w:w="60" w:type="dxa"/>
        </w:tblCellMar>
        <w:tblLook w:val="04A0" w:firstRow="1" w:lastRow="0" w:firstColumn="1" w:lastColumn="0" w:noHBand="0" w:noVBand="1"/>
      </w:tblPr>
      <w:tblGrid>
        <w:gridCol w:w="4155"/>
        <w:gridCol w:w="886"/>
        <w:gridCol w:w="4167"/>
      </w:tblGrid>
      <w:tr w:rsidR="00D26B82" w14:paraId="4C07538D" w14:textId="77777777">
        <w:trPr>
          <w:trHeight w:val="689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5C06A" w14:textId="77777777" w:rsidR="00D26B82" w:rsidRDefault="00000000">
            <w:pPr>
              <w:spacing w:after="0" w:line="259" w:lineRule="auto"/>
              <w:ind w:left="0" w:right="45" w:firstLine="0"/>
              <w:jc w:val="center"/>
            </w:pPr>
            <w:r>
              <w:lastRenderedPageBreak/>
              <w:t xml:space="preserve">Kryteria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36114" w14:textId="77777777" w:rsidR="00D26B82" w:rsidRDefault="00000000">
            <w:pPr>
              <w:spacing w:after="0" w:line="259" w:lineRule="auto"/>
              <w:ind w:left="22" w:right="0" w:firstLine="0"/>
              <w:jc w:val="left"/>
            </w:pPr>
            <w:r>
              <w:t xml:space="preserve">Punkty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58FE315" w14:textId="77777777" w:rsidR="00D26B82" w:rsidRDefault="00000000">
            <w:pPr>
              <w:spacing w:after="0" w:line="259" w:lineRule="auto"/>
              <w:ind w:left="0" w:right="0" w:firstLine="0"/>
              <w:jc w:val="center"/>
            </w:pPr>
            <w:r>
              <w:t xml:space="preserve">Dokument stwierdzający spełnienie kryterium </w:t>
            </w:r>
          </w:p>
        </w:tc>
      </w:tr>
      <w:tr w:rsidR="00D26B82" w14:paraId="6D4E44B6" w14:textId="77777777">
        <w:trPr>
          <w:trHeight w:val="686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D2788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1. Wielodzietność rodziny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2680C" w14:textId="77777777" w:rsidR="00D26B82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20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ADE4D74" w14:textId="77777777" w:rsidR="00D26B82" w:rsidRDefault="00000000">
            <w:pPr>
              <w:spacing w:after="0" w:line="259" w:lineRule="auto"/>
              <w:ind w:left="0" w:right="43" w:firstLine="0"/>
              <w:jc w:val="left"/>
            </w:pPr>
            <w:r>
              <w:t xml:space="preserve">Oświadczenie rodzica złożone we wniosku o przyjęcie do żłobka. </w:t>
            </w:r>
          </w:p>
        </w:tc>
      </w:tr>
      <w:tr w:rsidR="00D26B82" w14:paraId="0F093F98" w14:textId="77777777">
        <w:trPr>
          <w:trHeight w:val="6505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EAEF7C5" w14:textId="77777777" w:rsidR="00D26B82" w:rsidRDefault="00000000">
            <w:pPr>
              <w:spacing w:after="0" w:line="273" w:lineRule="auto"/>
              <w:ind w:left="0" w:right="0" w:firstLine="0"/>
              <w:jc w:val="left"/>
            </w:pPr>
            <w:r>
              <w:t xml:space="preserve">2. Dziecko, którego rodzice/opiekunowie prawni złożyli w Pierwszym Urzędzie Skarbowym w Krakowie roczne zeznanie podatkowe o podatku dochodowym od osób fizycznych (PIT) za rok poprzedzający złożenie wniosku: </w:t>
            </w:r>
          </w:p>
          <w:p w14:paraId="496431EF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3DC70EC" w14:textId="77777777" w:rsidR="00D26B82" w:rsidRDefault="00000000">
            <w:pPr>
              <w:numPr>
                <w:ilvl w:val="0"/>
                <w:numId w:val="9"/>
              </w:numPr>
              <w:spacing w:after="0" w:line="273" w:lineRule="auto"/>
              <w:ind w:right="0" w:firstLine="0"/>
              <w:jc w:val="left"/>
            </w:pPr>
            <w:r>
              <w:t xml:space="preserve">oboje rodzice/opiekunowie prawni dziecka (lub rodzic/opiekun prawny w przypadku samotnego wychowywania dziecka) rozliczają się z podatku dochodowego od osób fizycznych w </w:t>
            </w:r>
          </w:p>
          <w:p w14:paraId="5AE4D211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Pierwszym Urzędzie Skarbowym w </w:t>
            </w:r>
          </w:p>
          <w:p w14:paraId="175BC932" w14:textId="77777777" w:rsidR="00D26B82" w:rsidRDefault="00000000">
            <w:pPr>
              <w:spacing w:after="17" w:line="259" w:lineRule="auto"/>
              <w:ind w:left="0" w:right="0" w:firstLine="0"/>
              <w:jc w:val="left"/>
            </w:pPr>
            <w:r>
              <w:t xml:space="preserve">Krakowie, </w:t>
            </w:r>
          </w:p>
          <w:p w14:paraId="37422FAC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12BAF48" w14:textId="77777777" w:rsidR="00D26B82" w:rsidRDefault="00000000">
            <w:pPr>
              <w:numPr>
                <w:ilvl w:val="0"/>
                <w:numId w:val="9"/>
              </w:numPr>
              <w:spacing w:after="0" w:line="259" w:lineRule="auto"/>
              <w:ind w:right="0" w:firstLine="0"/>
              <w:jc w:val="left"/>
            </w:pPr>
            <w:r>
              <w:t xml:space="preserve">w przypadku, gdy jeden z rodziców/opiekunów prawnych dziecka (nie dotyczy rodzica/opiekuna prawnego samotnie wychowującego dziecko) rozlicza się z podatku dochodowego od osób fizycznych w Pierwszym Urzędzie Skarbowym w Krakowie.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00FD0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B9B49F3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F70B4C4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1D3BAAE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2AD5DA2" w14:textId="77777777" w:rsidR="00D26B82" w:rsidRDefault="00000000">
            <w:pPr>
              <w:spacing w:after="17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FEDE112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3E06BD8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396246C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2000CBE" w14:textId="77777777" w:rsidR="00D26B82" w:rsidRDefault="00000000">
            <w:pPr>
              <w:spacing w:after="17" w:line="259" w:lineRule="auto"/>
              <w:ind w:left="0" w:right="48" w:firstLine="0"/>
              <w:jc w:val="center"/>
            </w:pPr>
            <w:r>
              <w:t xml:space="preserve">20 </w:t>
            </w:r>
          </w:p>
          <w:p w14:paraId="56F58FC4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5993BA2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2916FC6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079C211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A16D66C" w14:textId="77777777" w:rsidR="00D26B82" w:rsidRDefault="00000000">
            <w:pPr>
              <w:spacing w:after="17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92CF2AE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C66EA62" w14:textId="77777777" w:rsidR="00D26B82" w:rsidRDefault="00000000">
            <w:pPr>
              <w:spacing w:after="15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33A7E08" w14:textId="77777777" w:rsidR="00D26B82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10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1B6DE" w14:textId="77777777" w:rsidR="00D26B82" w:rsidRDefault="00000000">
            <w:pPr>
              <w:spacing w:after="2" w:line="273" w:lineRule="auto"/>
              <w:ind w:left="0" w:right="0" w:firstLine="0"/>
              <w:jc w:val="left"/>
            </w:pPr>
            <w:r>
              <w:t xml:space="preserve">Kopia pierwszej strony zeznania podatkowego opatrzonego prezentatą urzędu skarbowego, w którym zostało złożone zeznanie lub zaświadczenie z urzędu skarbowego potwierdzające fakt złożenia zeznania podatkowego lub urzędowe poświadczenie odbioru wydane przez elektroniczną skrzynkę podawczą systemu teleinformatycznego administracji podatkowej (UPO) z odręczną adnotacją potwierdzającą, że numer PESEL należy do składającego UPO lub kopia zgłoszenia aktualizującego osoby fizycznej będącej podatnikiem (ZAP-3). </w:t>
            </w:r>
          </w:p>
          <w:p w14:paraId="3AD16B2C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W przypadku nieposiadania zeznania podatkowego za rok poprzedzający rekrutację należy złożyć zeznanie za rok wcześniejszy. </w:t>
            </w:r>
          </w:p>
        </w:tc>
      </w:tr>
      <w:tr w:rsidR="00D26B82" w14:paraId="05B37799" w14:textId="77777777">
        <w:trPr>
          <w:trHeight w:val="5053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0D95E11" w14:textId="77777777" w:rsidR="00D26B82" w:rsidRDefault="00000000">
            <w:pPr>
              <w:spacing w:after="0" w:line="273" w:lineRule="auto"/>
              <w:ind w:left="0" w:right="0" w:firstLine="0"/>
              <w:jc w:val="left"/>
            </w:pPr>
            <w:r>
              <w:t xml:space="preserve">3. Dziecko, którego rodzice/opiekunowie prawni muszą pogodzić obowiązki zawodowe lub studia w trybie dziennym z obowiązkami rodzinnymi: </w:t>
            </w:r>
          </w:p>
          <w:p w14:paraId="5DFAA6B0" w14:textId="77777777" w:rsidR="00D26B82" w:rsidRDefault="00000000">
            <w:pPr>
              <w:numPr>
                <w:ilvl w:val="0"/>
                <w:numId w:val="10"/>
              </w:numPr>
              <w:spacing w:after="0" w:line="273" w:lineRule="auto"/>
              <w:ind w:right="0" w:firstLine="0"/>
              <w:jc w:val="left"/>
            </w:pPr>
            <w:r>
              <w:t xml:space="preserve">oboje rodzice/opiekunowie prawni dziecka (lub rodzic/opiekun prawny w przypadku samotnego wychowywania dziecka) pozostają w zatrudnieniu lub prowadzą działalność gospodarczą lub pobierają naukę w systemie dziennym, </w:t>
            </w:r>
          </w:p>
          <w:p w14:paraId="73D99928" w14:textId="77777777" w:rsidR="00D26B82" w:rsidRDefault="00000000">
            <w:pPr>
              <w:spacing w:after="17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DD590F5" w14:textId="77777777" w:rsidR="00D26B82" w:rsidRDefault="00000000">
            <w:pPr>
              <w:numPr>
                <w:ilvl w:val="0"/>
                <w:numId w:val="10"/>
              </w:numPr>
              <w:spacing w:after="0" w:line="259" w:lineRule="auto"/>
              <w:ind w:right="0" w:firstLine="0"/>
              <w:jc w:val="left"/>
            </w:pPr>
            <w:r>
              <w:t xml:space="preserve">w przypadku, gdy tylko jeden z rodziców/opiekunów prawnych pracuje, prowadzi działalność gospodarczą lub pobiera naukę w systemie dziennym (nie dotyczy rodzica/opiekuna prawnego samotnie wychowującego dziecko).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709E8" w14:textId="77777777" w:rsidR="00D26B82" w:rsidRDefault="00000000">
            <w:pPr>
              <w:spacing w:after="14" w:line="259" w:lineRule="auto"/>
              <w:ind w:left="8" w:right="0" w:firstLine="0"/>
              <w:jc w:val="center"/>
            </w:pPr>
            <w:r>
              <w:t xml:space="preserve"> </w:t>
            </w:r>
          </w:p>
          <w:p w14:paraId="45B3C958" w14:textId="77777777" w:rsidR="00D26B82" w:rsidRDefault="00000000">
            <w:pPr>
              <w:spacing w:after="17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D401A6D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F4278D3" w14:textId="77777777" w:rsidR="00D26B82" w:rsidRDefault="00000000">
            <w:pPr>
              <w:spacing w:after="15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4221D73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5BD0CD12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45814F6" w14:textId="77777777" w:rsidR="00D26B82" w:rsidRDefault="00000000">
            <w:pPr>
              <w:spacing w:after="17" w:line="259" w:lineRule="auto"/>
              <w:ind w:left="0" w:right="48" w:firstLine="0"/>
              <w:jc w:val="center"/>
            </w:pPr>
            <w:r>
              <w:t xml:space="preserve">20 </w:t>
            </w:r>
          </w:p>
          <w:p w14:paraId="72291102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C7E6C71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913087D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A396A4B" w14:textId="77777777" w:rsidR="00D26B82" w:rsidRDefault="00000000">
            <w:pPr>
              <w:spacing w:after="17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7AF92A4" w14:textId="77777777" w:rsidR="00D26B82" w:rsidRDefault="00000000">
            <w:pPr>
              <w:spacing w:after="14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5997DC9" w14:textId="77777777" w:rsidR="00D26B82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10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B6A8C" w14:textId="77777777" w:rsidR="00D26B82" w:rsidRDefault="00000000">
            <w:pPr>
              <w:spacing w:after="0" w:line="259" w:lineRule="auto"/>
              <w:ind w:left="0" w:right="78" w:firstLine="0"/>
              <w:jc w:val="left"/>
            </w:pPr>
            <w:r>
              <w:t xml:space="preserve">Zaświadczenie z zakładu pracy, w przypadku samozatrudnienia aktualny wpis do rejestru działalności gospodarczej lub poświadczenie rozliczania się z ZUS-em lub Urzędem Skarbowym) lub zaświadczenie z uczelni o odbywaniu studiów w trybie dziennym. </w:t>
            </w:r>
          </w:p>
        </w:tc>
      </w:tr>
      <w:tr w:rsidR="00D26B82" w14:paraId="45516EE6" w14:textId="77777777">
        <w:trPr>
          <w:trHeight w:val="977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0FFC9ED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4. Dziecko niepełnosprawne, u którego niepełnosprawność została potwierdzona stosownym orzeczeniem i nie istnieją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25C6A" w14:textId="77777777" w:rsidR="00D26B82" w:rsidRDefault="00000000">
            <w:pPr>
              <w:spacing w:after="0" w:line="259" w:lineRule="auto"/>
              <w:ind w:left="0" w:right="48" w:firstLine="0"/>
              <w:jc w:val="center"/>
            </w:pPr>
            <w:r>
              <w:t xml:space="preserve">10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04E1D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Orzeczenie o niepełnosprawności lub stopniu niepełnosprawności. </w:t>
            </w:r>
          </w:p>
        </w:tc>
      </w:tr>
      <w:tr w:rsidR="00D26B82" w14:paraId="74253B9D" w14:textId="77777777">
        <w:trPr>
          <w:trHeight w:val="980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0184884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przeciwwskazania zdrowotne uniemożliwiające mu korzystanie z usług żłobka.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2DD6D" w14:textId="77777777" w:rsidR="00D26B82" w:rsidRDefault="00D26B82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56088" w14:textId="77777777" w:rsidR="00D26B82" w:rsidRDefault="00D26B82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26B82" w14:paraId="5BEE2951" w14:textId="77777777">
        <w:trPr>
          <w:trHeight w:val="977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36CD9B0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5. Dziecko, którego rodzic/opiekun prawny lub rodzeństwo dziecka posiada niepełnosprawność.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82542" w14:textId="77777777" w:rsidR="00D26B82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10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A132C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Orzeczenie o niepełnosprawności lub stopniu niepełnosprawności. </w:t>
            </w:r>
          </w:p>
        </w:tc>
      </w:tr>
      <w:tr w:rsidR="00D26B82" w14:paraId="75325803" w14:textId="77777777">
        <w:trPr>
          <w:trHeight w:val="1851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3FA51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6. Samotne wychowywanie dziecka w rodzinie.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6D2DD" w14:textId="77777777" w:rsidR="00D26B82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10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6242F2B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Prawomocny wyrok sądu rodzinnego orzekający rozwód lub separację lub aktu zgonu oraz oświadczenia o samotnym wychowywaniu dziecka oraz niewychowywaniu żadnego dziecka wspólnie z jego rodzicem. </w:t>
            </w:r>
          </w:p>
        </w:tc>
      </w:tr>
      <w:tr w:rsidR="00D26B82" w14:paraId="722C8D4C" w14:textId="77777777">
        <w:trPr>
          <w:trHeight w:val="1270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771AA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7. Dziecko objęte pieczą zastępczą.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042ED" w14:textId="77777777" w:rsidR="00D26B82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5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1945278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Dokument poświadczający objęcie dziecka pieczą zastępczą zgodnie z ustawą z dnia 9 czerwca 2011 r. o wspieraniu rodziny i systemie pieczy zastępczej. </w:t>
            </w:r>
          </w:p>
        </w:tc>
      </w:tr>
      <w:tr w:rsidR="00D26B82" w14:paraId="143C8A06" w14:textId="77777777">
        <w:trPr>
          <w:trHeight w:val="977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235964B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8. Dziecko z rodziny objętej nadzorem kuratorskim lub wsparciem asystenta rodziny.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3947C" w14:textId="77777777" w:rsidR="00D26B82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5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43FB2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Oświadczenie o objęciu rodziny nadzorem kuratora lub wsparciem asystenta rodziny. </w:t>
            </w:r>
          </w:p>
        </w:tc>
      </w:tr>
      <w:tr w:rsidR="00D26B82" w14:paraId="3CB2C65D" w14:textId="77777777">
        <w:trPr>
          <w:trHeight w:val="3015"/>
        </w:trPr>
        <w:tc>
          <w:tcPr>
            <w:tcW w:w="4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7D37B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9. Dziecko, które zostało poddane obowiązkowym szczepieniom ochronnym określonym w rozporządzeniu Ministra Zdrowia z dnia 27 września 2023 r. w sprawie obowiązkowych szczepień ochronnych lub też zostało zwolnione z tego obowiązku z przyczyn zdrowotnych. </w:t>
            </w:r>
          </w:p>
        </w:tc>
        <w:tc>
          <w:tcPr>
            <w:tcW w:w="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90495" w14:textId="77777777" w:rsidR="00D26B82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5 </w:t>
            </w:r>
          </w:p>
        </w:tc>
        <w:tc>
          <w:tcPr>
            <w:tcW w:w="4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4C17502" w14:textId="77777777" w:rsidR="00D26B82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Potwierdzona za zgodność z oryginałem przez rodzica/opiekuna prawnego dziecka kserokopia odpowiedniego wpisu w książeczce zdrowia dziecka potwierdzającego szczepienie ochronne określone w rozporządzeniu Ministra Zdrowia z dnia 18 sierpnia 2011 r. w sprawie obowiązkowych szczepień ochronnych lub też zwolnienia z tego obowiązku z przyczyn zdrowotnych. </w:t>
            </w:r>
          </w:p>
        </w:tc>
      </w:tr>
    </w:tbl>
    <w:p w14:paraId="3170B946" w14:textId="77777777" w:rsidR="00D26B82" w:rsidRDefault="00000000">
      <w:pPr>
        <w:spacing w:after="24" w:line="259" w:lineRule="auto"/>
        <w:ind w:left="142" w:right="0" w:firstLine="0"/>
        <w:jc w:val="left"/>
      </w:pPr>
      <w:r>
        <w:t xml:space="preserve"> </w:t>
      </w:r>
    </w:p>
    <w:p w14:paraId="4C8083F4" w14:textId="77777777" w:rsidR="00D26B82" w:rsidRDefault="00000000">
      <w:pPr>
        <w:numPr>
          <w:ilvl w:val="0"/>
          <w:numId w:val="5"/>
        </w:numPr>
        <w:ind w:right="4" w:hanging="427"/>
      </w:pPr>
      <w:r>
        <w:t xml:space="preserve">W przypadku </w:t>
      </w:r>
      <w:r>
        <w:rPr>
          <w:u w:val="single" w:color="000000"/>
        </w:rPr>
        <w:t>nieprzedłożenia</w:t>
      </w:r>
      <w:r>
        <w:t xml:space="preserve"> dokumentów potwierdzających spełnianie kryteriów oraz w sytuacji braku potwierdzenia danych zawartych w oświadczeniu, Komisja Rekrutacyjna rozpatrując wniosek, nie uwzględnia danego kryterium. </w:t>
      </w:r>
    </w:p>
    <w:p w14:paraId="7952F317" w14:textId="77777777" w:rsidR="00D26B82" w:rsidRDefault="00000000">
      <w:pPr>
        <w:spacing w:after="14" w:line="259" w:lineRule="auto"/>
        <w:ind w:left="275" w:right="0" w:firstLine="0"/>
        <w:jc w:val="center"/>
      </w:pPr>
      <w:r>
        <w:t xml:space="preserve"> </w:t>
      </w:r>
    </w:p>
    <w:p w14:paraId="5C463752" w14:textId="77777777" w:rsidR="00B26CAA" w:rsidRDefault="00B26CAA">
      <w:pPr>
        <w:spacing w:after="16" w:line="259" w:lineRule="auto"/>
        <w:ind w:left="494" w:right="259" w:hanging="10"/>
        <w:jc w:val="center"/>
      </w:pPr>
    </w:p>
    <w:p w14:paraId="02BEA672" w14:textId="77777777" w:rsidR="00B26CAA" w:rsidRDefault="00B26CAA">
      <w:pPr>
        <w:spacing w:after="16" w:line="259" w:lineRule="auto"/>
        <w:ind w:left="494" w:right="259" w:hanging="10"/>
        <w:jc w:val="center"/>
      </w:pPr>
    </w:p>
    <w:p w14:paraId="247E8887" w14:textId="77777777" w:rsidR="00B26CAA" w:rsidRDefault="00B26CAA">
      <w:pPr>
        <w:spacing w:after="16" w:line="259" w:lineRule="auto"/>
        <w:ind w:left="494" w:right="259" w:hanging="10"/>
        <w:jc w:val="center"/>
      </w:pPr>
    </w:p>
    <w:p w14:paraId="7E44B62F" w14:textId="6704214E" w:rsidR="00D26B82" w:rsidRDefault="00000000">
      <w:pPr>
        <w:spacing w:after="16" w:line="259" w:lineRule="auto"/>
        <w:ind w:left="494" w:right="259" w:hanging="10"/>
        <w:jc w:val="center"/>
      </w:pPr>
      <w:r>
        <w:lastRenderedPageBreak/>
        <w:t xml:space="preserve">Rozdział IV </w:t>
      </w:r>
    </w:p>
    <w:p w14:paraId="2D0E1A98" w14:textId="77777777" w:rsidR="00D26B82" w:rsidRDefault="00000000">
      <w:pPr>
        <w:spacing w:after="16" w:line="259" w:lineRule="auto"/>
        <w:ind w:left="494" w:right="652" w:hanging="10"/>
        <w:jc w:val="center"/>
      </w:pPr>
      <w:r>
        <w:t xml:space="preserve">Skład i zadania komisji rekrutacyjnej  </w:t>
      </w:r>
    </w:p>
    <w:p w14:paraId="111EF3E4" w14:textId="77777777" w:rsidR="00D26B82" w:rsidRDefault="00000000">
      <w:pPr>
        <w:spacing w:after="14" w:line="259" w:lineRule="auto"/>
        <w:ind w:left="68" w:right="0" w:firstLine="0"/>
        <w:jc w:val="center"/>
      </w:pPr>
      <w:r>
        <w:t xml:space="preserve"> </w:t>
      </w:r>
    </w:p>
    <w:p w14:paraId="6B7F2DEB" w14:textId="77777777" w:rsidR="00D26B82" w:rsidRDefault="00000000">
      <w:pPr>
        <w:spacing w:after="16" w:line="259" w:lineRule="auto"/>
        <w:ind w:left="494" w:right="473" w:hanging="10"/>
        <w:jc w:val="center"/>
      </w:pPr>
      <w:r>
        <w:t xml:space="preserve">§ 5 </w:t>
      </w:r>
    </w:p>
    <w:p w14:paraId="09118424" w14:textId="77777777" w:rsidR="00D26B82" w:rsidRDefault="00000000">
      <w:pPr>
        <w:spacing w:after="54" w:line="259" w:lineRule="auto"/>
        <w:ind w:left="68" w:right="0" w:firstLine="0"/>
        <w:jc w:val="center"/>
      </w:pPr>
      <w:r>
        <w:t xml:space="preserve"> </w:t>
      </w:r>
    </w:p>
    <w:p w14:paraId="0006FE9F" w14:textId="77777777" w:rsidR="00D26B82" w:rsidRDefault="00000000">
      <w:pPr>
        <w:numPr>
          <w:ilvl w:val="0"/>
          <w:numId w:val="6"/>
        </w:numPr>
        <w:ind w:right="4" w:hanging="427"/>
      </w:pPr>
      <w:r>
        <w:t xml:space="preserve">Komisję rekrutacyjną powołuje Dyrektor Żłobka Samorządowego w Skawinie.  </w:t>
      </w:r>
    </w:p>
    <w:p w14:paraId="2762CD50" w14:textId="77777777" w:rsidR="00D26B82" w:rsidRDefault="00000000">
      <w:pPr>
        <w:numPr>
          <w:ilvl w:val="0"/>
          <w:numId w:val="6"/>
        </w:numPr>
        <w:ind w:right="4" w:hanging="427"/>
      </w:pPr>
      <w:r>
        <w:t xml:space="preserve">Komisja rekrutacyjna składa się z co najmniej 3 osób. </w:t>
      </w:r>
    </w:p>
    <w:p w14:paraId="146B4EB5" w14:textId="77777777" w:rsidR="00D26B82" w:rsidRDefault="00000000">
      <w:pPr>
        <w:numPr>
          <w:ilvl w:val="0"/>
          <w:numId w:val="6"/>
        </w:numPr>
        <w:ind w:right="4" w:hanging="427"/>
      </w:pPr>
      <w:r>
        <w:t xml:space="preserve">Przewodniczącego Komisji rekrutacyjnej ustala Dyrektor Żłobka. </w:t>
      </w:r>
    </w:p>
    <w:p w14:paraId="73B7324B" w14:textId="77777777" w:rsidR="00D26B82" w:rsidRDefault="00000000">
      <w:pPr>
        <w:numPr>
          <w:ilvl w:val="0"/>
          <w:numId w:val="6"/>
        </w:numPr>
        <w:spacing w:after="40"/>
        <w:ind w:right="4" w:hanging="427"/>
      </w:pPr>
      <w:r>
        <w:t xml:space="preserve">Członkiem Komisji rekrutacyjnej może być osoba, która nie bierze czynnego udziału w rekrutacji do placówki.  </w:t>
      </w:r>
    </w:p>
    <w:p w14:paraId="56115E75" w14:textId="77777777" w:rsidR="00D26B82" w:rsidRDefault="00000000">
      <w:pPr>
        <w:numPr>
          <w:ilvl w:val="0"/>
          <w:numId w:val="6"/>
        </w:numPr>
        <w:ind w:right="4" w:hanging="427"/>
      </w:pPr>
      <w:r>
        <w:t xml:space="preserve">Do zadań Komisji rekrutacyjnej należy w szczególności:  </w:t>
      </w:r>
    </w:p>
    <w:p w14:paraId="7361880A" w14:textId="77777777" w:rsidR="00D26B82" w:rsidRDefault="00000000">
      <w:pPr>
        <w:numPr>
          <w:ilvl w:val="1"/>
          <w:numId w:val="6"/>
        </w:numPr>
        <w:spacing w:after="43"/>
        <w:ind w:right="4" w:hanging="425"/>
      </w:pPr>
      <w:r>
        <w:t xml:space="preserve">Ustalenie wyników postępowania rekrutacyjnego i podanie do publicznej wiadomości listy kandydatów zakwalifikowanych i kandydatów niezakwalifikowanych,  </w:t>
      </w:r>
    </w:p>
    <w:p w14:paraId="7FACEA28" w14:textId="77777777" w:rsidR="00D26B82" w:rsidRDefault="00000000">
      <w:pPr>
        <w:numPr>
          <w:ilvl w:val="1"/>
          <w:numId w:val="6"/>
        </w:numPr>
        <w:spacing w:after="40"/>
        <w:ind w:right="4" w:hanging="425"/>
      </w:pPr>
      <w:r>
        <w:t xml:space="preserve">Ustalenie i podanie do publicznej wiadomości listy kandydatów przyjętych i kandydatów nieprzyjętych,  </w:t>
      </w:r>
    </w:p>
    <w:p w14:paraId="279FEA8E" w14:textId="77777777" w:rsidR="00D26B82" w:rsidRDefault="00000000">
      <w:pPr>
        <w:numPr>
          <w:ilvl w:val="1"/>
          <w:numId w:val="6"/>
        </w:numPr>
        <w:ind w:right="4" w:hanging="425"/>
      </w:pPr>
      <w:r>
        <w:t xml:space="preserve">Sporządzenie uzasadnienia odmowy przyjęcia kandydata.  </w:t>
      </w:r>
    </w:p>
    <w:p w14:paraId="3CF62453" w14:textId="77777777" w:rsidR="00D26B82" w:rsidRDefault="00000000">
      <w:pPr>
        <w:numPr>
          <w:ilvl w:val="1"/>
          <w:numId w:val="6"/>
        </w:numPr>
        <w:ind w:right="4" w:hanging="425"/>
      </w:pPr>
      <w:r>
        <w:t xml:space="preserve">Sporządzenie protokołów z postepowania rekrutacyjnego.  </w:t>
      </w:r>
    </w:p>
    <w:p w14:paraId="49DC5CB8" w14:textId="77777777" w:rsidR="00D26B82" w:rsidRDefault="00000000">
      <w:pPr>
        <w:spacing w:after="14" w:line="259" w:lineRule="auto"/>
        <w:ind w:left="183" w:right="0" w:firstLine="0"/>
        <w:jc w:val="center"/>
      </w:pPr>
      <w:r>
        <w:t xml:space="preserve"> </w:t>
      </w:r>
    </w:p>
    <w:p w14:paraId="25DDCD25" w14:textId="77777777" w:rsidR="00D26B82" w:rsidRDefault="00000000">
      <w:pPr>
        <w:spacing w:after="16" w:line="259" w:lineRule="auto"/>
        <w:ind w:left="494" w:right="355" w:hanging="10"/>
        <w:jc w:val="center"/>
      </w:pPr>
      <w:r>
        <w:t xml:space="preserve">Rozdział V </w:t>
      </w:r>
    </w:p>
    <w:p w14:paraId="4913D729" w14:textId="77777777" w:rsidR="00D26B82" w:rsidRDefault="00000000">
      <w:pPr>
        <w:spacing w:after="16" w:line="259" w:lineRule="auto"/>
        <w:ind w:left="494" w:right="362" w:hanging="10"/>
        <w:jc w:val="center"/>
      </w:pPr>
      <w:r>
        <w:t xml:space="preserve">Procedura odwoławcza </w:t>
      </w:r>
    </w:p>
    <w:p w14:paraId="19322E1E" w14:textId="77777777" w:rsidR="00D26B82" w:rsidRDefault="00000000">
      <w:pPr>
        <w:spacing w:after="15" w:line="259" w:lineRule="auto"/>
        <w:ind w:left="174" w:right="0" w:firstLine="0"/>
        <w:jc w:val="center"/>
      </w:pPr>
      <w:r>
        <w:t xml:space="preserve"> </w:t>
      </w:r>
    </w:p>
    <w:p w14:paraId="351FEFCB" w14:textId="77777777" w:rsidR="00D26B82" w:rsidRDefault="00000000">
      <w:pPr>
        <w:spacing w:after="16" w:line="259" w:lineRule="auto"/>
        <w:ind w:left="494" w:right="363" w:hanging="10"/>
        <w:jc w:val="center"/>
      </w:pPr>
      <w:r>
        <w:t xml:space="preserve">§ 6 </w:t>
      </w:r>
    </w:p>
    <w:p w14:paraId="253F0FBF" w14:textId="77777777" w:rsidR="00D26B82" w:rsidRDefault="00000000">
      <w:pPr>
        <w:spacing w:after="52" w:line="259" w:lineRule="auto"/>
        <w:ind w:left="174" w:right="0" w:firstLine="0"/>
        <w:jc w:val="center"/>
      </w:pPr>
      <w:r>
        <w:t xml:space="preserve"> </w:t>
      </w:r>
    </w:p>
    <w:p w14:paraId="7F4BD36C" w14:textId="6E930456" w:rsidR="00D26B82" w:rsidRDefault="00000000">
      <w:pPr>
        <w:numPr>
          <w:ilvl w:val="0"/>
          <w:numId w:val="7"/>
        </w:numPr>
        <w:spacing w:after="43"/>
        <w:ind w:right="4" w:hanging="427"/>
      </w:pPr>
      <w:r>
        <w:t xml:space="preserve">W terminie 3 dni od podania do publicznej wiadomości „Listy dzieci przyjętych i nieprzyjętych do żłobka” rodzic kandydata nieprzyjętego może wystąpić do Komisji rekrutacyjnej z wnioskiem o sporządzenie uzasadnienia odmowy przyjęcia kandydata do żłobka. </w:t>
      </w:r>
    </w:p>
    <w:p w14:paraId="1AFAC98D" w14:textId="191A4577" w:rsidR="00D26B82" w:rsidRDefault="00000000">
      <w:pPr>
        <w:numPr>
          <w:ilvl w:val="0"/>
          <w:numId w:val="7"/>
        </w:numPr>
        <w:spacing w:after="40"/>
        <w:ind w:right="4" w:hanging="427"/>
      </w:pPr>
      <w:r>
        <w:t xml:space="preserve">Komisja rekrutacyjna sporządza uzasadnienie w terminie 3 dni od dnia wystąpienia rodzica z wnioskiem. Uzasadnienie zawiera przyczyny odmowy zakwalifikowania dziecka. </w:t>
      </w:r>
    </w:p>
    <w:p w14:paraId="2212EEAE" w14:textId="1FE7A134" w:rsidR="00D26B82" w:rsidRDefault="00000000">
      <w:pPr>
        <w:numPr>
          <w:ilvl w:val="0"/>
          <w:numId w:val="7"/>
        </w:numPr>
        <w:ind w:right="4" w:hanging="427"/>
      </w:pPr>
      <w:r>
        <w:t xml:space="preserve">Rodzic może wnieść do Dyrektora Żłobka odwołanie od rozstrzygnięcia Komisji rekrutacyjnej w terminie 3 dni od daty otrzymania uzasadnienia. Dyrektor rozpatruje odwołanie od rozstrzygnięcia komisji rekrutacyjnej w terminie 3 dni od daty otrzymania odwołania. </w:t>
      </w:r>
    </w:p>
    <w:p w14:paraId="4B5B557D" w14:textId="77777777" w:rsidR="00D26B82" w:rsidRDefault="00000000">
      <w:pPr>
        <w:spacing w:after="15" w:line="259" w:lineRule="auto"/>
        <w:ind w:left="179" w:right="0" w:firstLine="0"/>
        <w:jc w:val="center"/>
      </w:pPr>
      <w:r>
        <w:t xml:space="preserve"> </w:t>
      </w:r>
    </w:p>
    <w:p w14:paraId="09EB72CE" w14:textId="77777777" w:rsidR="00D26B82" w:rsidRDefault="00000000">
      <w:pPr>
        <w:spacing w:after="16" w:line="259" w:lineRule="auto"/>
        <w:ind w:left="494" w:right="360" w:hanging="10"/>
        <w:jc w:val="center"/>
      </w:pPr>
      <w:r>
        <w:t xml:space="preserve">Rozdział VI </w:t>
      </w:r>
    </w:p>
    <w:p w14:paraId="28A00CDF" w14:textId="77777777" w:rsidR="00D26B82" w:rsidRDefault="00000000">
      <w:pPr>
        <w:spacing w:after="16" w:line="259" w:lineRule="auto"/>
        <w:ind w:left="494" w:right="361" w:hanging="10"/>
        <w:jc w:val="center"/>
      </w:pPr>
      <w:r>
        <w:t xml:space="preserve">Postanowienie końcowe </w:t>
      </w:r>
    </w:p>
    <w:p w14:paraId="1F1A9E28" w14:textId="77777777" w:rsidR="00D26B82" w:rsidRDefault="00000000">
      <w:pPr>
        <w:spacing w:after="14" w:line="259" w:lineRule="auto"/>
        <w:ind w:left="78" w:right="0" w:firstLine="0"/>
        <w:jc w:val="center"/>
      </w:pPr>
      <w:r>
        <w:t xml:space="preserve"> </w:t>
      </w:r>
    </w:p>
    <w:p w14:paraId="5B322186" w14:textId="77777777" w:rsidR="00D26B82" w:rsidRDefault="00000000">
      <w:pPr>
        <w:spacing w:after="16" w:line="259" w:lineRule="auto"/>
        <w:ind w:left="494" w:right="463" w:hanging="10"/>
        <w:jc w:val="center"/>
      </w:pPr>
      <w:r>
        <w:t xml:space="preserve">§ 7 </w:t>
      </w:r>
    </w:p>
    <w:p w14:paraId="2D3CE5FA" w14:textId="77777777" w:rsidR="00D26B82" w:rsidRDefault="00000000">
      <w:pPr>
        <w:spacing w:after="24" w:line="259" w:lineRule="auto"/>
        <w:ind w:left="78" w:right="0" w:firstLine="0"/>
        <w:jc w:val="center"/>
      </w:pPr>
      <w:r>
        <w:t xml:space="preserve"> </w:t>
      </w:r>
    </w:p>
    <w:p w14:paraId="144F6890" w14:textId="77777777" w:rsidR="00D26B82" w:rsidRDefault="00000000">
      <w:pPr>
        <w:numPr>
          <w:ilvl w:val="0"/>
          <w:numId w:val="8"/>
        </w:numPr>
        <w:spacing w:after="7" w:line="273" w:lineRule="auto"/>
        <w:ind w:right="4" w:hanging="360"/>
      </w:pPr>
      <w:r>
        <w:t xml:space="preserve">Sprawy sporne dotyczące funkcjonowania systemu zapisu elektronicznego będą rozstrzygane przez Dyrektora w terminie do dwóch tygodni od dnia wpływu wniosku przekazanego w formie pisemnej na adres: Żłobka Samorządowego w Skawinie.  </w:t>
      </w:r>
    </w:p>
    <w:p w14:paraId="456B0D64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Żłobek Samorządowy w Skawinie zastrzega sobie prawo przyjęć dzieci zgodnie z pozycją wynikającą z listy oczekujących w miarę posiadanych miejsc do odpowiednich wiekowo, zgodnych z etapem rozwoju psychofizycznego – grup dziecięcych. </w:t>
      </w:r>
    </w:p>
    <w:p w14:paraId="36ED8E32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O przyjęciu dziecka decyduje ostateczna liczba punktów uzyskanych w wyniku postępowania rekrutacyjnego. W przypadku uzyskania przez dzieci tej samej liczby punktów, o przyjęciu do placówki decydować będzie czas oczekiwania.  </w:t>
      </w:r>
    </w:p>
    <w:p w14:paraId="5274D7F9" w14:textId="77777777" w:rsidR="00D26B82" w:rsidRDefault="00000000">
      <w:pPr>
        <w:numPr>
          <w:ilvl w:val="0"/>
          <w:numId w:val="8"/>
        </w:numPr>
        <w:ind w:right="4" w:hanging="360"/>
      </w:pPr>
      <w:r>
        <w:lastRenderedPageBreak/>
        <w:t xml:space="preserve">Liczba przyjętych dzieci nie może być większa niż liczba miejsc wynikających z warunków lokalowych. </w:t>
      </w:r>
    </w:p>
    <w:p w14:paraId="678E540E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Wnioski, które nie zostały zakwalifikowane w wyniku rekrutacji podstawowej biorą automatycznie udział w rekrutacji uzupełniającej.  </w:t>
      </w:r>
    </w:p>
    <w:p w14:paraId="5A3B8CCE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System dostępny jest dla rodziców w trybie on-line przez całą dobę z zastrzeżeniem ust. 7. </w:t>
      </w:r>
    </w:p>
    <w:p w14:paraId="39958E02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Ze względu na konieczność prac modernizacyjnych/serwisowych związanych z dostosowaniem systemu do przepisów obowiązującego prawa dostępność systemu może być okresowo ograniczona. Informacje na ten temat zamieszczane będą na stronie </w:t>
      </w:r>
      <w:hyperlink r:id="rId5">
        <w:r w:rsidR="00D26B82">
          <w:rPr>
            <w:u w:val="single" w:color="000000"/>
          </w:rPr>
          <w:t>www.zlobekwskawinie.pl</w:t>
        </w:r>
      </w:hyperlink>
      <w:hyperlink r:id="rId6">
        <w:r w:rsidR="00D26B82">
          <w:t xml:space="preserve"> </w:t>
        </w:r>
      </w:hyperlink>
    </w:p>
    <w:p w14:paraId="3975AE08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W przypadku wystąpienia błędu w Systemie, który mógłby wpłynąć na proces rekrutacyjny wniosków, kwalifikacja wniosków jest wstrzymywana do czasu ustalenia czy zauważona nieprawidłowość jest błędem i czy może wpłynąć na jej przebieg. Wznowienie kwalifikacji następuje po naprawie błędu i wyjaśnieniu przyczyny. </w:t>
      </w:r>
    </w:p>
    <w:p w14:paraId="72A2316F" w14:textId="77777777" w:rsidR="00D26B82" w:rsidRDefault="00000000">
      <w:pPr>
        <w:numPr>
          <w:ilvl w:val="0"/>
          <w:numId w:val="8"/>
        </w:numPr>
        <w:ind w:right="4" w:hanging="360"/>
      </w:pPr>
      <w:r>
        <w:t xml:space="preserve">Wystąpienie błędów w Systemie oraz w przypadku błędu w weryfikacji wniosku przez pracownika placówki, który spowodował zmianę sytuacji wniosku złożonego przez rodzica (np. przypadkowe usunięcie wniosku) należy zgłaszać na adres: </w:t>
      </w:r>
      <w:r>
        <w:rPr>
          <w:u w:val="single" w:color="000000"/>
        </w:rPr>
        <w:t>zlobek.skawina@gminaskawina.pl</w:t>
      </w:r>
      <w:r>
        <w:t xml:space="preserve">  </w:t>
      </w:r>
    </w:p>
    <w:p w14:paraId="534F68EF" w14:textId="77777777" w:rsidR="00D26B82" w:rsidRDefault="00000000">
      <w:pPr>
        <w:spacing w:after="14" w:line="259" w:lineRule="auto"/>
        <w:ind w:left="0" w:right="393" w:firstLine="0"/>
        <w:jc w:val="center"/>
      </w:pPr>
      <w:r>
        <w:t xml:space="preserve"> </w:t>
      </w:r>
    </w:p>
    <w:p w14:paraId="28796B2C" w14:textId="77777777" w:rsidR="00D26B82" w:rsidRDefault="00000000">
      <w:pPr>
        <w:spacing w:after="16" w:line="259" w:lineRule="auto"/>
        <w:ind w:left="494" w:right="655" w:hanging="10"/>
        <w:jc w:val="center"/>
      </w:pPr>
      <w:r>
        <w:t xml:space="preserve">§ 8 </w:t>
      </w:r>
    </w:p>
    <w:p w14:paraId="5511425C" w14:textId="77777777" w:rsidR="00D26B82" w:rsidRDefault="00000000">
      <w:pPr>
        <w:spacing w:after="52" w:line="259" w:lineRule="auto"/>
        <w:ind w:left="0" w:right="393" w:firstLine="0"/>
        <w:jc w:val="center"/>
      </w:pPr>
      <w:r>
        <w:t xml:space="preserve"> </w:t>
      </w:r>
    </w:p>
    <w:p w14:paraId="122BB94A" w14:textId="77777777" w:rsidR="00D26B82" w:rsidRDefault="00000000">
      <w:pPr>
        <w:ind w:left="0" w:right="4" w:firstLine="0"/>
      </w:pPr>
      <w:r>
        <w:rPr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Regulamin wchodzi w życie z dniem ogłoszenia. </w:t>
      </w:r>
    </w:p>
    <w:p w14:paraId="326FF4A5" w14:textId="77777777" w:rsidR="00D26B82" w:rsidRDefault="00000000">
      <w:pPr>
        <w:spacing w:after="0" w:line="259" w:lineRule="auto"/>
        <w:ind w:left="142" w:right="0" w:firstLine="0"/>
        <w:jc w:val="left"/>
      </w:pPr>
      <w:r>
        <w:t xml:space="preserve"> </w:t>
      </w:r>
    </w:p>
    <w:sectPr w:rsidR="00D26B82">
      <w:pgSz w:w="11906" w:h="16838"/>
      <w:pgMar w:top="1418" w:right="1403" w:bottom="1491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1C58"/>
    <w:multiLevelType w:val="hybridMultilevel"/>
    <w:tmpl w:val="1288638E"/>
    <w:lvl w:ilvl="0" w:tplc="CB367470">
      <w:start w:val="1"/>
      <w:numFmt w:val="decimal"/>
      <w:lvlText w:val="%1."/>
      <w:lvlJc w:val="left"/>
      <w:pPr>
        <w:ind w:left="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D2669C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727572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830D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B45BAA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D022A4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709786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369F36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29C18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BD5E43"/>
    <w:multiLevelType w:val="hybridMultilevel"/>
    <w:tmpl w:val="0CFA11F2"/>
    <w:lvl w:ilvl="0" w:tplc="D340E4FA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28000E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78D8E0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D4DC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5C9C72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621B3A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983488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183E4A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9A448A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5F14E2"/>
    <w:multiLevelType w:val="hybridMultilevel"/>
    <w:tmpl w:val="CDE4629C"/>
    <w:lvl w:ilvl="0" w:tplc="697C2D72">
      <w:start w:val="9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3AD3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E0CD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78D1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4E79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AE6D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C896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C61B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07895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6B716E9"/>
    <w:multiLevelType w:val="hybridMultilevel"/>
    <w:tmpl w:val="1E54F72A"/>
    <w:lvl w:ilvl="0" w:tplc="CFEC0CAE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DC1C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5EE1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E8E1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48A8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2C57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E056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3AFA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9C21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12142C"/>
    <w:multiLevelType w:val="hybridMultilevel"/>
    <w:tmpl w:val="26A4B3B0"/>
    <w:lvl w:ilvl="0" w:tplc="EDA21ACA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BA8008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CABDDC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D43394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CA3942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DC7BEE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74765A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C45ECC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5A4DEC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1073A1"/>
    <w:multiLevelType w:val="hybridMultilevel"/>
    <w:tmpl w:val="4FCA6BD8"/>
    <w:lvl w:ilvl="0" w:tplc="A692D814">
      <w:start w:val="1"/>
      <w:numFmt w:val="decimal"/>
      <w:lvlText w:val="%1."/>
      <w:lvlJc w:val="left"/>
      <w:pPr>
        <w:ind w:left="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4E95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7A0E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1205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44F9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2EDC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5664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3E2A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E6AD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CB0CF9"/>
    <w:multiLevelType w:val="hybridMultilevel"/>
    <w:tmpl w:val="C7907A2E"/>
    <w:lvl w:ilvl="0" w:tplc="AD66B02C">
      <w:start w:val="1"/>
      <w:numFmt w:val="decimal"/>
      <w:lvlText w:val="%1."/>
      <w:lvlJc w:val="left"/>
      <w:pPr>
        <w:ind w:left="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B837AA">
      <w:start w:val="1"/>
      <w:numFmt w:val="decimal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00D93A">
      <w:start w:val="1"/>
      <w:numFmt w:val="lowerRoman"/>
      <w:lvlText w:val="%3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EA854">
      <w:start w:val="1"/>
      <w:numFmt w:val="decimal"/>
      <w:lvlText w:val="%4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700536">
      <w:start w:val="1"/>
      <w:numFmt w:val="lowerLetter"/>
      <w:lvlText w:val="%5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3651CC">
      <w:start w:val="1"/>
      <w:numFmt w:val="lowerRoman"/>
      <w:lvlText w:val="%6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C8EDD2">
      <w:start w:val="1"/>
      <w:numFmt w:val="decimal"/>
      <w:lvlText w:val="%7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EDEB6">
      <w:start w:val="1"/>
      <w:numFmt w:val="lowerLetter"/>
      <w:lvlText w:val="%8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9C9B2E">
      <w:start w:val="1"/>
      <w:numFmt w:val="lowerRoman"/>
      <w:lvlText w:val="%9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012795"/>
    <w:multiLevelType w:val="hybridMultilevel"/>
    <w:tmpl w:val="71646F0C"/>
    <w:lvl w:ilvl="0" w:tplc="A740E814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1C620C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88913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A68A6A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EEC168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C5258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26C0B0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56E550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A2F9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6C4049B"/>
    <w:multiLevelType w:val="hybridMultilevel"/>
    <w:tmpl w:val="D5A84CD2"/>
    <w:lvl w:ilvl="0" w:tplc="80DC2106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EEC51E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8895A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487FE0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064C6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B8044A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4CACA4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067F06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762890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BA633C"/>
    <w:multiLevelType w:val="hybridMultilevel"/>
    <w:tmpl w:val="A12217E6"/>
    <w:lvl w:ilvl="0" w:tplc="108AE9A6">
      <w:start w:val="1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E5002">
      <w:start w:val="1"/>
      <w:numFmt w:val="decimal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F455EA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3244AC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140B5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F6BA74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364DB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2379A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C0F83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9997923">
    <w:abstractNumId w:val="9"/>
  </w:num>
  <w:num w:numId="2" w16cid:durableId="1554349601">
    <w:abstractNumId w:val="7"/>
  </w:num>
  <w:num w:numId="3" w16cid:durableId="2064676793">
    <w:abstractNumId w:val="3"/>
  </w:num>
  <w:num w:numId="4" w16cid:durableId="1664966129">
    <w:abstractNumId w:val="2"/>
  </w:num>
  <w:num w:numId="5" w16cid:durableId="1258903873">
    <w:abstractNumId w:val="5"/>
  </w:num>
  <w:num w:numId="6" w16cid:durableId="92627384">
    <w:abstractNumId w:val="6"/>
  </w:num>
  <w:num w:numId="7" w16cid:durableId="256905859">
    <w:abstractNumId w:val="0"/>
  </w:num>
  <w:num w:numId="8" w16cid:durableId="926882531">
    <w:abstractNumId w:val="1"/>
  </w:num>
  <w:num w:numId="9" w16cid:durableId="1986816261">
    <w:abstractNumId w:val="4"/>
  </w:num>
  <w:num w:numId="10" w16cid:durableId="11410010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B82"/>
    <w:rsid w:val="00195925"/>
    <w:rsid w:val="00333E17"/>
    <w:rsid w:val="004264CC"/>
    <w:rsid w:val="00B26CAA"/>
    <w:rsid w:val="00D26B82"/>
    <w:rsid w:val="00D828D4"/>
    <w:rsid w:val="00FA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26224"/>
  <w15:docId w15:val="{59E7D04D-E2CD-4705-A0E2-24229D72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" w:line="269" w:lineRule="auto"/>
      <w:ind w:left="370" w:right="1" w:hanging="37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2" w:line="259" w:lineRule="auto"/>
      <w:ind w:right="14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lobekwskawinie.pl/" TargetMode="External"/><Relationship Id="rId5" Type="http://schemas.openxmlformats.org/officeDocument/2006/relationships/hyperlink" Target="http://www.zlobekwskawini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1907</Words>
  <Characters>11445</Characters>
  <Application>Microsoft Office Word</Application>
  <DocSecurity>0</DocSecurity>
  <Lines>95</Lines>
  <Paragraphs>26</Paragraphs>
  <ScaleCrop>false</ScaleCrop>
  <Company/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 Samorządowy</dc:creator>
  <cp:keywords/>
  <cp:lastModifiedBy>Żłobek Samorządowy</cp:lastModifiedBy>
  <cp:revision>5</cp:revision>
  <dcterms:created xsi:type="dcterms:W3CDTF">2026-09-22T06:08:00Z</dcterms:created>
  <dcterms:modified xsi:type="dcterms:W3CDTF">2026-09-25T07:09:00Z</dcterms:modified>
</cp:coreProperties>
</file>